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224C7A1C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F1418B">
        <w:rPr>
          <w:rFonts w:ascii="Britannic Bold" w:hAnsi="Britannic Bold"/>
          <w:sz w:val="20"/>
          <w:szCs w:val="20"/>
        </w:rPr>
        <w:t>AUGUST 13,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0E6F2B06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F1418B">
        <w:rPr>
          <w:sz w:val="20"/>
          <w:szCs w:val="20"/>
        </w:rPr>
        <w:t>August 13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2EE507A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Ash Patel, </w:t>
      </w:r>
      <w:r w:rsidR="00A56C74">
        <w:rPr>
          <w:sz w:val="20"/>
          <w:szCs w:val="20"/>
        </w:rPr>
        <w:t>Andrea Normand, Virgina Gilpin</w:t>
      </w:r>
      <w:r w:rsidR="00A52D84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Adrian Genre, Kenneth Gordon</w:t>
      </w:r>
    </w:p>
    <w:p w14:paraId="400EE36C" w14:textId="4BF526B8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Jason Hammack</w:t>
      </w:r>
      <w:r w:rsidR="00960856">
        <w:rPr>
          <w:sz w:val="20"/>
          <w:szCs w:val="20"/>
        </w:rPr>
        <w:t>, Sandra Hughes, Emily Courtade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4710046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F1418B">
        <w:rPr>
          <w:sz w:val="20"/>
          <w:szCs w:val="20"/>
        </w:rPr>
        <w:t>Staci Joffrion Baxley and Associates, LLC</w:t>
      </w:r>
    </w:p>
    <w:p w14:paraId="58FCB86A" w14:textId="77777777" w:rsidR="001C0D79" w:rsidRDefault="001C0D79" w:rsidP="001C0D79">
      <w:pPr>
        <w:pStyle w:val="NoSpacing"/>
      </w:pPr>
    </w:p>
    <w:p w14:paraId="723B8F2D" w14:textId="5CB01ECF" w:rsidR="001C0D79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960856">
        <w:rPr>
          <w:sz w:val="20"/>
          <w:szCs w:val="20"/>
        </w:rPr>
        <w:t>0</w:t>
      </w:r>
      <w:r w:rsidR="00F1418B">
        <w:rPr>
          <w:sz w:val="20"/>
          <w:szCs w:val="20"/>
        </w:rPr>
        <w:t>3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600D49D2" w14:textId="77777777" w:rsidR="00F1418B" w:rsidRDefault="00F1418B" w:rsidP="001C0D79">
      <w:pPr>
        <w:pStyle w:val="NoSpacing"/>
        <w:rPr>
          <w:sz w:val="20"/>
          <w:szCs w:val="20"/>
        </w:rPr>
      </w:pPr>
    </w:p>
    <w:p w14:paraId="30628A4F" w14:textId="1E6D2AAC" w:rsidR="00F1418B" w:rsidRDefault="00F1418B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Garry Hubble introduced Guest Staci Joffrion with Baxley and Associates LLC.  Ms. Joffrion presented the 2024 Audit and reported there were no findings. </w:t>
      </w:r>
    </w:p>
    <w:p w14:paraId="0A741922" w14:textId="12832671" w:rsidR="00421295" w:rsidRDefault="00421295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21295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Kenneth Gordon, seconded by Adrian Genre to approve the 2024 Audit Report.  Motion passed.</w:t>
      </w:r>
    </w:p>
    <w:p w14:paraId="62DB80FA" w14:textId="77777777" w:rsidR="00F1418B" w:rsidRDefault="00F1418B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49FE4E61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421295">
        <w:rPr>
          <w:sz w:val="20"/>
          <w:szCs w:val="20"/>
        </w:rPr>
        <w:t>Adrian Genre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A</w:t>
      </w:r>
      <w:r w:rsidR="00421295">
        <w:rPr>
          <w:sz w:val="20"/>
          <w:szCs w:val="20"/>
        </w:rPr>
        <w:t>sh Patel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960856">
        <w:rPr>
          <w:sz w:val="20"/>
          <w:szCs w:val="20"/>
        </w:rPr>
        <w:t>J</w:t>
      </w:r>
      <w:r w:rsidR="00421295">
        <w:rPr>
          <w:sz w:val="20"/>
          <w:szCs w:val="20"/>
        </w:rPr>
        <w:t>une 11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11FB7A97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960856">
        <w:rPr>
          <w:sz w:val="20"/>
          <w:szCs w:val="20"/>
        </w:rPr>
        <w:t xml:space="preserve">Adrian Genre gave the Treasurers Report for </w:t>
      </w:r>
      <w:r w:rsidR="00421295">
        <w:rPr>
          <w:sz w:val="20"/>
          <w:szCs w:val="20"/>
        </w:rPr>
        <w:t>June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5468D08D" w14:textId="2E840976" w:rsidR="00960856" w:rsidRDefault="00960856" w:rsidP="00960856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 Kenneth Gordon, seconded by Virginia Gilpin to approve the Treasurers Report for J</w:t>
      </w:r>
      <w:r w:rsidR="00421295">
        <w:rPr>
          <w:sz w:val="20"/>
          <w:szCs w:val="20"/>
        </w:rPr>
        <w:t>une</w:t>
      </w:r>
      <w:r>
        <w:rPr>
          <w:sz w:val="20"/>
          <w:szCs w:val="20"/>
        </w:rPr>
        <w:t xml:space="preserve"> 2025.  Motion passed.</w:t>
      </w:r>
    </w:p>
    <w:p w14:paraId="43278428" w14:textId="16DB2ED9" w:rsidR="00A52D84" w:rsidRDefault="00A52D84" w:rsidP="009608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7103B69" w14:textId="50A37B1A" w:rsidR="001C0D79" w:rsidRDefault="001C0D79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 xml:space="preserve">Adrian Genre gave the Treasurers Report for </w:t>
      </w:r>
      <w:r w:rsidR="00421295">
        <w:rPr>
          <w:sz w:val="20"/>
          <w:szCs w:val="20"/>
        </w:rPr>
        <w:t>July</w:t>
      </w:r>
      <w:r w:rsidR="00960856">
        <w:rPr>
          <w:sz w:val="20"/>
          <w:szCs w:val="20"/>
        </w:rPr>
        <w:t xml:space="preserve"> 2025.</w:t>
      </w:r>
    </w:p>
    <w:p w14:paraId="32569AF3" w14:textId="77777777" w:rsidR="00960856" w:rsidRPr="00F145DC" w:rsidRDefault="00960856" w:rsidP="001C0D79">
      <w:pPr>
        <w:pStyle w:val="NoSpacing"/>
        <w:ind w:left="1440"/>
        <w:rPr>
          <w:sz w:val="20"/>
          <w:szCs w:val="20"/>
        </w:rPr>
      </w:pPr>
    </w:p>
    <w:p w14:paraId="64C3EC68" w14:textId="1C2BEF08" w:rsidR="001C0D79" w:rsidRDefault="001C0D79" w:rsidP="001C0D79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FA1B8B">
        <w:rPr>
          <w:sz w:val="20"/>
          <w:szCs w:val="20"/>
        </w:rPr>
        <w:t xml:space="preserve"> </w:t>
      </w:r>
      <w:r w:rsidR="00421295">
        <w:rPr>
          <w:sz w:val="20"/>
          <w:szCs w:val="20"/>
        </w:rPr>
        <w:t>Kenneth Gordon</w:t>
      </w:r>
      <w:r w:rsidR="00AF71C0">
        <w:rPr>
          <w:sz w:val="20"/>
          <w:szCs w:val="20"/>
        </w:rPr>
        <w:t>,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F71C0">
        <w:rPr>
          <w:sz w:val="20"/>
          <w:szCs w:val="20"/>
        </w:rPr>
        <w:t>A</w:t>
      </w:r>
      <w:r w:rsidR="00421295">
        <w:rPr>
          <w:sz w:val="20"/>
          <w:szCs w:val="20"/>
        </w:rPr>
        <w:t xml:space="preserve">drian Genre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Treasurer Report for </w:t>
      </w:r>
      <w:r w:rsidR="00421295">
        <w:rPr>
          <w:sz w:val="20"/>
          <w:szCs w:val="20"/>
        </w:rPr>
        <w:t>July</w:t>
      </w:r>
      <w:r w:rsidR="00960856">
        <w:rPr>
          <w:sz w:val="20"/>
          <w:szCs w:val="20"/>
        </w:rPr>
        <w:t xml:space="preserve"> 2025</w:t>
      </w:r>
      <w:r>
        <w:rPr>
          <w:sz w:val="20"/>
          <w:szCs w:val="20"/>
        </w:rPr>
        <w:t>. Motion passed.</w:t>
      </w:r>
    </w:p>
    <w:p w14:paraId="1110A182" w14:textId="77777777" w:rsidR="00960856" w:rsidRDefault="00960856" w:rsidP="001C0D79">
      <w:pPr>
        <w:pStyle w:val="NoSpacing"/>
        <w:ind w:left="1440"/>
        <w:rPr>
          <w:sz w:val="20"/>
          <w:szCs w:val="20"/>
        </w:rPr>
      </w:pPr>
    </w:p>
    <w:p w14:paraId="0C6C1DF7" w14:textId="0BC3E541" w:rsidR="00960856" w:rsidRDefault="00960856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January – </w:t>
      </w:r>
      <w:r w:rsidR="00421295">
        <w:rPr>
          <w:sz w:val="20"/>
          <w:szCs w:val="20"/>
        </w:rPr>
        <w:t xml:space="preserve">July </w:t>
      </w:r>
      <w:r>
        <w:rPr>
          <w:sz w:val="20"/>
          <w:szCs w:val="20"/>
        </w:rPr>
        <w:t>2025</w:t>
      </w:r>
    </w:p>
    <w:p w14:paraId="28590C26" w14:textId="77777777" w:rsidR="00383308" w:rsidRDefault="00383308" w:rsidP="001C0D79">
      <w:pPr>
        <w:pStyle w:val="NoSpacing"/>
        <w:ind w:left="1440"/>
        <w:rPr>
          <w:sz w:val="20"/>
          <w:szCs w:val="20"/>
        </w:rPr>
      </w:pPr>
    </w:p>
    <w:p w14:paraId="0E1FDB16" w14:textId="0A9A0FD5" w:rsidR="00383308" w:rsidRDefault="00383308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discussed the </w:t>
      </w:r>
      <w:r w:rsidR="00421295">
        <w:rPr>
          <w:sz w:val="20"/>
          <w:szCs w:val="20"/>
        </w:rPr>
        <w:t>Request Submitted to</w:t>
      </w:r>
      <w:r>
        <w:rPr>
          <w:sz w:val="20"/>
          <w:szCs w:val="20"/>
        </w:rPr>
        <w:t xml:space="preserve"> receive extra Enterprise Funds</w:t>
      </w:r>
      <w:r w:rsidR="00421295">
        <w:rPr>
          <w:sz w:val="20"/>
          <w:szCs w:val="20"/>
        </w:rPr>
        <w:t xml:space="preserve"> and presented the Board with a list of projects said funds will be used for.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2EC56A92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 w:rsidR="00421295">
        <w:rPr>
          <w:sz w:val="20"/>
          <w:szCs w:val="20"/>
        </w:rPr>
        <w:t xml:space="preserve">Nothing to report </w:t>
      </w:r>
      <w:r w:rsidR="00AF71C0">
        <w:rPr>
          <w:sz w:val="20"/>
          <w:szCs w:val="20"/>
        </w:rPr>
        <w:t xml:space="preserve">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BB39460" w14:textId="19999C77" w:rsidR="001C0D79" w:rsidRDefault="001C0D79" w:rsidP="001C0D79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 w:rsidR="00421295">
        <w:rPr>
          <w:sz w:val="20"/>
          <w:szCs w:val="20"/>
        </w:rPr>
        <w:t xml:space="preserve"> Lois presented to the Board the request/information for Electric Car Charging Stations.</w:t>
      </w:r>
    </w:p>
    <w:p w14:paraId="38FCB659" w14:textId="77777777" w:rsidR="00AF71C0" w:rsidRDefault="00AF71C0" w:rsidP="001C0D79">
      <w:pPr>
        <w:pStyle w:val="NoSpacing"/>
        <w:rPr>
          <w:sz w:val="20"/>
          <w:szCs w:val="20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18EE585B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>: Lois discussed social media numbers for the month</w:t>
      </w:r>
      <w:r w:rsidR="003E07D4">
        <w:rPr>
          <w:sz w:val="20"/>
          <w:szCs w:val="20"/>
        </w:rPr>
        <w:t>s</w:t>
      </w:r>
      <w:r>
        <w:rPr>
          <w:sz w:val="20"/>
          <w:szCs w:val="20"/>
        </w:rPr>
        <w:t xml:space="preserve"> of </w:t>
      </w:r>
      <w:r w:rsidR="00421295">
        <w:rPr>
          <w:sz w:val="20"/>
          <w:szCs w:val="20"/>
        </w:rPr>
        <w:t>June and July,</w:t>
      </w:r>
      <w:r w:rsidR="00AF71C0"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>advertising and sponsorship</w:t>
      </w:r>
      <w:r w:rsidR="00421295">
        <w:rPr>
          <w:sz w:val="20"/>
          <w:szCs w:val="20"/>
        </w:rPr>
        <w:t xml:space="preserve">s opportunities for Veterans </w:t>
      </w:r>
      <w:r w:rsidR="003E07D4">
        <w:rPr>
          <w:sz w:val="20"/>
          <w:szCs w:val="20"/>
        </w:rPr>
        <w:t xml:space="preserve">Program, and Oldies But Goodies Fest. </w:t>
      </w:r>
      <w:r w:rsidR="00383308">
        <w:rPr>
          <w:sz w:val="20"/>
          <w:szCs w:val="20"/>
        </w:rPr>
        <w:t xml:space="preserve"> 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56D5DC6B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E07D4">
        <w:rPr>
          <w:sz w:val="20"/>
          <w:szCs w:val="20"/>
        </w:rPr>
        <w:t>None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5AB62C03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AF71C0">
        <w:rPr>
          <w:sz w:val="20"/>
          <w:szCs w:val="20"/>
        </w:rPr>
        <w:t>None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78D1828D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3E07D4">
        <w:rPr>
          <w:sz w:val="20"/>
          <w:szCs w:val="20"/>
        </w:rPr>
        <w:t>Adrian Genre</w:t>
      </w:r>
      <w:r>
        <w:rPr>
          <w:sz w:val="20"/>
          <w:szCs w:val="20"/>
        </w:rPr>
        <w:t>, seconded b</w:t>
      </w:r>
      <w:r w:rsidR="003E07D4">
        <w:rPr>
          <w:sz w:val="20"/>
          <w:szCs w:val="20"/>
        </w:rPr>
        <w:t>y Kenneth Gordon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E07D4">
        <w:rPr>
          <w:sz w:val="20"/>
          <w:szCs w:val="20"/>
        </w:rPr>
        <w:t>51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 Motion passed.  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1012E034" w14:textId="77777777" w:rsidR="009C7608" w:rsidRDefault="009C7608"/>
    <w:sectPr w:rsidR="009C7608" w:rsidSect="00A05F5C">
      <w:pgSz w:w="12240" w:h="15840"/>
      <w:pgMar w:top="72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30FC0"/>
    <w:rsid w:val="000406C2"/>
    <w:rsid w:val="00087889"/>
    <w:rsid w:val="000D7852"/>
    <w:rsid w:val="001030A2"/>
    <w:rsid w:val="0012183D"/>
    <w:rsid w:val="001C0D79"/>
    <w:rsid w:val="00235EA6"/>
    <w:rsid w:val="00334A90"/>
    <w:rsid w:val="00383308"/>
    <w:rsid w:val="00386466"/>
    <w:rsid w:val="003E07D4"/>
    <w:rsid w:val="00407EBF"/>
    <w:rsid w:val="00421295"/>
    <w:rsid w:val="004B011D"/>
    <w:rsid w:val="00505183"/>
    <w:rsid w:val="00566B87"/>
    <w:rsid w:val="005B3787"/>
    <w:rsid w:val="0066738C"/>
    <w:rsid w:val="006D7386"/>
    <w:rsid w:val="00772826"/>
    <w:rsid w:val="007A02EE"/>
    <w:rsid w:val="008011BB"/>
    <w:rsid w:val="008B3E95"/>
    <w:rsid w:val="008D045E"/>
    <w:rsid w:val="00960856"/>
    <w:rsid w:val="009C7608"/>
    <w:rsid w:val="00A05F5C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E8165B"/>
    <w:rsid w:val="00EB01D1"/>
    <w:rsid w:val="00F1418B"/>
    <w:rsid w:val="00F30D3F"/>
    <w:rsid w:val="00F569D9"/>
    <w:rsid w:val="00F676BD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Kathy Gautreau</cp:lastModifiedBy>
  <cp:revision>2</cp:revision>
  <cp:lastPrinted>2024-03-06T14:50:00Z</cp:lastPrinted>
  <dcterms:created xsi:type="dcterms:W3CDTF">2025-09-04T15:21:00Z</dcterms:created>
  <dcterms:modified xsi:type="dcterms:W3CDTF">2025-09-04T15:21:00Z</dcterms:modified>
</cp:coreProperties>
</file>